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附件：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2021年“三峡杯”优质晚熟柑橘评选结果名单</w:t>
      </w:r>
    </w:p>
    <w:tbl>
      <w:tblPr>
        <w:tblStyle w:val="2"/>
        <w:tblW w:w="8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620"/>
        <w:gridCol w:w="5280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奖项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品种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送样单位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843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一、欧美系杂柑类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果王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W·默科特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重庆市万州区青山紫农业开发有限公司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万州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金奖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W·默科特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重庆开凡农业科技有限公司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开州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金奖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W·默科特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忠县斌雪农业开发有限公司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忠县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金奖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W·默科特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重庆市开州区金满甜农业科技开发有限公司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开州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银奖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沃柑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重庆瑞金农业开发有限公司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忠县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银奖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W· 默科特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巫山县兴胜柑桔合作社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巫山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银奖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沃柑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重庆开凡农业科技有限公司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开州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银奖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沃柑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巫山县兴胜柑桔合作社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巫山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银奖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沃柑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重庆春垦农业开发有限公司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忠县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843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二、日系杂柑类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果王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春见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忠县斌雪农业开发有限公司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忠县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金奖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不知火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重庆春垦农业开发有限公司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忠县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金奖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春见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重庆瑞金农业开发有限公司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忠县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金奖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大雅柑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重庆优瑞生态农业有限公司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万州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银奖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春见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重庆市开州区景豪农业开发有限公司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开州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银奖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春见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重庆博曼生态农业开发有限公司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忠县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银奖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春见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渝北区经作站（重庆康得新农业科技有限责任公司）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渝北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银奖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不知火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重庆锦程实业有限公司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江津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银奖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大雅柑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重庆丰满园农业开发有限公司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万州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843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三、血橙类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果王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塔罗科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重庆市万州区天奥农业开发有限公司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万州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金奖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塔罗科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重庆兆宏农业开发有限公司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荣昌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金奖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塔罗科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重庆锦程实业有限公司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江津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金奖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塔罗科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重庆市万州区祥云玫瑰香橙专业合作社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万州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银奖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塔罗科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重庆市长寿区先玛果树种植家庭农场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长寿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银奖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塔罗科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重庆市万州区西部农业开发有限公司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万州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银奖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塔罗科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重庆杰冠生态农业开发有限公司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长寿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银奖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塔罗科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长寿区小丰水果种植场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长寿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银奖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塔罗科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重庆蕤峰园农业有限公司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万州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843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三、晚熟脐橙类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果王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伦晚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奉节县脐橙研究所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奉节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金奖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鲍威尔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奉节县脐橙研究所（奉节县赤城农业发展有限公司）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奉节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金奖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鲍威尔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巫山县兴胜柑桔合作社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巫山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金奖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伦晚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云阳县和秀丰橙农业开发有限公司（云阳县平安镇前四村果园）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银奖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奉节95-1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奉节县脐橙研究所（奉节县火红水果销售有限公司）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奉节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55AD"/>
    <w:rsid w:val="00302276"/>
    <w:rsid w:val="00B455AD"/>
    <w:rsid w:val="00EC4003"/>
    <w:rsid w:val="11D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775</Characters>
  <Lines>6</Lines>
  <Paragraphs>1</Paragraphs>
  <TotalTime>3</TotalTime>
  <ScaleCrop>false</ScaleCrop>
  <LinksUpToDate>false</LinksUpToDate>
  <CharactersWithSpaces>909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2021-03-12T12:50:00Z</dcterms:created>
  <dc:creator>熊伟</dc:creator>
  <cp:lastModifiedBy>Administrator</cp:lastModifiedBy>
  <dcterms:modified xsi:type="dcterms:W3CDTF">2021-03-13T07:55:03Z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