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41" w:rsidRPr="00DD0CA8" w:rsidRDefault="00181D41" w:rsidP="00181D41">
      <w:pPr>
        <w:rPr>
          <w:rFonts w:ascii="方正黑体_GBK" w:eastAsia="方正黑体_GBK" w:hAnsi="黑体"/>
        </w:rPr>
      </w:pPr>
      <w:r w:rsidRPr="00DD0CA8">
        <w:rPr>
          <w:rFonts w:ascii="方正黑体_GBK" w:eastAsia="方正黑体_GBK" w:hAnsi="黑体" w:hint="eastAsia"/>
        </w:rPr>
        <w:t>附件1</w:t>
      </w:r>
    </w:p>
    <w:p w:rsidR="00181D41" w:rsidRPr="00DD0CA8" w:rsidRDefault="00181D41" w:rsidP="00181D41">
      <w:pPr>
        <w:spacing w:line="360" w:lineRule="auto"/>
        <w:jc w:val="center"/>
        <w:rPr>
          <w:rFonts w:ascii="方正小标宋_GBK" w:eastAsia="方正小标宋_GBK" w:hAnsi="黑体"/>
          <w:sz w:val="21"/>
          <w:szCs w:val="20"/>
        </w:rPr>
      </w:pPr>
      <w:r w:rsidRPr="00DD0CA8">
        <w:rPr>
          <w:rFonts w:ascii="方正小标宋_GBK" w:eastAsia="方正小标宋_GBK" w:hAnsi="黑体" w:hint="eastAsia"/>
          <w:sz w:val="36"/>
          <w:szCs w:val="36"/>
        </w:rPr>
        <w:t>2021年“三峡杯”优质柚评选方案</w:t>
      </w:r>
    </w:p>
    <w:p w:rsidR="00181D41" w:rsidRPr="00DD0CA8" w:rsidRDefault="00181D41" w:rsidP="00181D41">
      <w:pPr>
        <w:widowControl/>
        <w:spacing w:line="594" w:lineRule="exact"/>
        <w:ind w:firstLineChars="200" w:firstLine="640"/>
        <w:jc w:val="left"/>
        <w:rPr>
          <w:rFonts w:ascii="方正黑体_GBK" w:eastAsia="方正黑体_GBK"/>
          <w:kern w:val="0"/>
        </w:rPr>
      </w:pPr>
      <w:r w:rsidRPr="00DD0CA8">
        <w:rPr>
          <w:rFonts w:ascii="方正黑体_GBK" w:eastAsia="方正黑体_GBK" w:hint="eastAsia"/>
          <w:kern w:val="0"/>
        </w:rPr>
        <w:t>一、活动组织机构</w:t>
      </w:r>
    </w:p>
    <w:p w:rsidR="00181D41" w:rsidRPr="00DD0CA8" w:rsidRDefault="00181D41" w:rsidP="00181D41">
      <w:pPr>
        <w:ind w:right="24" w:firstLineChars="150" w:firstLine="480"/>
        <w:rPr>
          <w:rFonts w:ascii="方正仿宋_GBK" w:eastAsia="方正仿宋_GBK"/>
        </w:rPr>
      </w:pPr>
      <w:r w:rsidRPr="00DD0CA8">
        <w:rPr>
          <w:rFonts w:ascii="方正仿宋_GBK" w:eastAsia="方正仿宋_GBK" w:hint="eastAsia"/>
        </w:rPr>
        <w:t>（一）活动指导单位：重庆市农业农村委员会</w:t>
      </w:r>
    </w:p>
    <w:p w:rsidR="00181D41" w:rsidRPr="00DD0CA8" w:rsidRDefault="00181D41" w:rsidP="00181D41">
      <w:pPr>
        <w:ind w:right="24" w:firstLineChars="150" w:firstLine="480"/>
        <w:rPr>
          <w:rFonts w:ascii="方正仿宋_GBK" w:eastAsia="方正仿宋_GBK"/>
        </w:rPr>
      </w:pPr>
      <w:r w:rsidRPr="00DD0CA8">
        <w:rPr>
          <w:rFonts w:ascii="方正仿宋_GBK" w:eastAsia="方正仿宋_GBK" w:hint="eastAsia"/>
        </w:rPr>
        <w:t>（二）活动主办单位：重庆市农业技术推广总站、重庆市柑橘产业协会</w:t>
      </w:r>
    </w:p>
    <w:p w:rsidR="00181D41" w:rsidRPr="00DD0CA8" w:rsidRDefault="00181D41" w:rsidP="00181D41">
      <w:pPr>
        <w:widowControl/>
        <w:spacing w:line="594" w:lineRule="exact"/>
        <w:ind w:firstLineChars="200" w:firstLine="640"/>
        <w:jc w:val="left"/>
        <w:rPr>
          <w:rFonts w:ascii="方正黑体_GBK" w:eastAsia="方正黑体_GBK"/>
          <w:kern w:val="0"/>
        </w:rPr>
      </w:pPr>
      <w:r w:rsidRPr="00DD0CA8">
        <w:rPr>
          <w:rFonts w:ascii="方正黑体_GBK" w:eastAsia="方正黑体_GBK" w:hint="eastAsia"/>
          <w:kern w:val="0"/>
        </w:rPr>
        <w:t>二、活动名称</w:t>
      </w:r>
    </w:p>
    <w:p w:rsidR="00181D41" w:rsidRPr="00DD0CA8" w:rsidRDefault="00181D41" w:rsidP="00181D41">
      <w:pPr>
        <w:ind w:right="24" w:firstLineChars="150" w:firstLine="480"/>
        <w:rPr>
          <w:rFonts w:ascii="方正仿宋_GBK" w:eastAsia="方正仿宋_GBK"/>
        </w:rPr>
      </w:pPr>
      <w:r w:rsidRPr="00DD0CA8">
        <w:rPr>
          <w:rFonts w:ascii="方正仿宋_GBK" w:eastAsia="方正仿宋_GBK" w:hint="eastAsia"/>
        </w:rPr>
        <w:t>2021年“三峡杯”优质柚评选活动。</w:t>
      </w:r>
    </w:p>
    <w:p w:rsidR="00181D41" w:rsidRPr="00DD0CA8" w:rsidRDefault="00181D41" w:rsidP="00181D41">
      <w:pPr>
        <w:widowControl/>
        <w:spacing w:line="594" w:lineRule="exact"/>
        <w:ind w:firstLineChars="200" w:firstLine="640"/>
        <w:jc w:val="left"/>
        <w:rPr>
          <w:rFonts w:ascii="方正黑体_GBK" w:eastAsia="方正黑体_GBK"/>
          <w:kern w:val="0"/>
        </w:rPr>
      </w:pPr>
      <w:r w:rsidRPr="00DD0CA8">
        <w:rPr>
          <w:rFonts w:ascii="方正黑体_GBK" w:eastAsia="方正黑体_GBK" w:hint="eastAsia"/>
          <w:kern w:val="0"/>
        </w:rPr>
        <w:t>三、评优时间、地点</w:t>
      </w:r>
    </w:p>
    <w:p w:rsidR="00181D41" w:rsidRPr="00DD0CA8" w:rsidRDefault="00181D41" w:rsidP="00181D41">
      <w:pPr>
        <w:ind w:right="24" w:firstLineChars="150" w:firstLine="480"/>
        <w:rPr>
          <w:rFonts w:ascii="方正仿宋_GBK" w:eastAsia="方正仿宋_GBK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1"/>
          <w:attr w:name="Year" w:val="2021"/>
        </w:smartTagPr>
        <w:r w:rsidRPr="00DD0CA8">
          <w:rPr>
            <w:rFonts w:ascii="方正仿宋_GBK" w:eastAsia="方正仿宋_GBK" w:hint="eastAsia"/>
          </w:rPr>
          <w:t>2021年11月11日</w:t>
        </w:r>
      </w:smartTag>
      <w:r w:rsidRPr="00DD0CA8">
        <w:rPr>
          <w:rFonts w:ascii="方正仿宋_GBK" w:eastAsia="方正仿宋_GBK" w:hint="eastAsia"/>
        </w:rPr>
        <w:t>，梁平平野园林大酒店，地址：梁平区梁山街道八角一组。</w:t>
      </w:r>
    </w:p>
    <w:p w:rsidR="00181D41" w:rsidRPr="00DD0CA8" w:rsidRDefault="00181D41" w:rsidP="00181D41">
      <w:pPr>
        <w:widowControl/>
        <w:spacing w:line="594" w:lineRule="exact"/>
        <w:ind w:firstLineChars="200" w:firstLine="640"/>
        <w:jc w:val="left"/>
        <w:rPr>
          <w:rFonts w:ascii="方正黑体_GBK" w:eastAsia="方正黑体_GBK"/>
          <w:kern w:val="0"/>
        </w:rPr>
      </w:pPr>
      <w:r w:rsidRPr="00DD0CA8">
        <w:rPr>
          <w:rFonts w:ascii="方正黑体_GBK" w:eastAsia="方正黑体_GBK" w:hint="eastAsia"/>
          <w:kern w:val="0"/>
        </w:rPr>
        <w:t>四、评优产品类别</w:t>
      </w:r>
    </w:p>
    <w:p w:rsidR="00181D41" w:rsidRPr="00DD0CA8" w:rsidRDefault="00181D41" w:rsidP="00181D41">
      <w:pPr>
        <w:ind w:right="24" w:firstLineChars="150" w:firstLine="480"/>
        <w:rPr>
          <w:rFonts w:ascii="方正仿宋_GBK" w:eastAsia="方正仿宋_GBK"/>
        </w:rPr>
      </w:pPr>
      <w:r w:rsidRPr="00DD0CA8">
        <w:rPr>
          <w:rFonts w:ascii="方正仿宋_GBK" w:eastAsia="方正仿宋_GBK" w:hint="eastAsia"/>
        </w:rPr>
        <w:t>设梁平柚、丰都红心柚、巴南五布柚、长寿沙田柚、垫江白柚以及其它柚类共六大类。</w:t>
      </w:r>
    </w:p>
    <w:p w:rsidR="00181D41" w:rsidRPr="00DD0CA8" w:rsidRDefault="00181D41" w:rsidP="00181D41">
      <w:pPr>
        <w:widowControl/>
        <w:spacing w:line="594" w:lineRule="exact"/>
        <w:ind w:firstLineChars="200" w:firstLine="640"/>
        <w:jc w:val="left"/>
        <w:rPr>
          <w:rFonts w:ascii="方正黑体_GBK" w:eastAsia="方正黑体_GBK"/>
          <w:kern w:val="0"/>
        </w:rPr>
      </w:pPr>
      <w:r w:rsidRPr="00DD0CA8">
        <w:rPr>
          <w:rFonts w:ascii="方正黑体_GBK" w:eastAsia="方正黑体_GBK" w:hint="eastAsia"/>
          <w:kern w:val="0"/>
        </w:rPr>
        <w:t>五、参与主体</w:t>
      </w:r>
    </w:p>
    <w:p w:rsidR="00181D41" w:rsidRPr="00DD0CA8" w:rsidRDefault="00181D41" w:rsidP="00181D41">
      <w:pPr>
        <w:ind w:right="24" w:firstLineChars="150" w:firstLine="480"/>
        <w:rPr>
          <w:rFonts w:ascii="方正仿宋_GBK" w:eastAsia="方正仿宋_GBK"/>
        </w:rPr>
      </w:pPr>
      <w:r w:rsidRPr="00DD0CA8">
        <w:rPr>
          <w:rFonts w:ascii="方正仿宋_GBK" w:eastAsia="方正仿宋_GBK" w:hint="eastAsia"/>
        </w:rPr>
        <w:t>重庆市柚类生产企业、专业合作社以及家庭农场。</w:t>
      </w:r>
    </w:p>
    <w:p w:rsidR="00181D41" w:rsidRPr="00DD0CA8" w:rsidRDefault="00181D41" w:rsidP="00181D41">
      <w:pPr>
        <w:widowControl/>
        <w:spacing w:line="594" w:lineRule="exact"/>
        <w:ind w:firstLineChars="200" w:firstLine="640"/>
        <w:jc w:val="left"/>
        <w:rPr>
          <w:rFonts w:ascii="方正黑体_GBK" w:eastAsia="方正黑体_GBK"/>
          <w:kern w:val="0"/>
        </w:rPr>
      </w:pPr>
      <w:r w:rsidRPr="00DD0CA8">
        <w:rPr>
          <w:rFonts w:ascii="方正黑体_GBK" w:eastAsia="方正黑体_GBK" w:hint="eastAsia"/>
          <w:kern w:val="0"/>
        </w:rPr>
        <w:t>六、评优方式</w:t>
      </w:r>
    </w:p>
    <w:p w:rsidR="00181D41" w:rsidRPr="00DD0CA8" w:rsidRDefault="00181D41" w:rsidP="00181D41">
      <w:pPr>
        <w:widowControl/>
        <w:spacing w:line="594" w:lineRule="exact"/>
        <w:ind w:firstLineChars="200" w:firstLine="640"/>
        <w:jc w:val="left"/>
        <w:rPr>
          <w:rFonts w:ascii="方正仿宋_GBK" w:eastAsia="方正仿宋_GBK"/>
          <w:kern w:val="0"/>
        </w:rPr>
      </w:pPr>
      <w:r w:rsidRPr="00DD0CA8">
        <w:rPr>
          <w:rFonts w:ascii="方正仿宋_GBK" w:eastAsia="方正仿宋_GBK" w:hint="eastAsia"/>
          <w:kern w:val="0"/>
        </w:rPr>
        <w:t>（一）评审方式：采取初评—复评—终审方式。</w:t>
      </w:r>
    </w:p>
    <w:p w:rsidR="00181D41" w:rsidRPr="00DD0CA8" w:rsidRDefault="00181D41" w:rsidP="00181D41">
      <w:pPr>
        <w:ind w:right="24" w:firstLineChars="200" w:firstLine="640"/>
        <w:rPr>
          <w:rFonts w:ascii="方正仿宋_GBK" w:eastAsia="方正仿宋_GBK"/>
        </w:rPr>
      </w:pPr>
      <w:r w:rsidRPr="00DD0CA8">
        <w:rPr>
          <w:rFonts w:ascii="方正仿宋_GBK" w:eastAsia="方正仿宋_GBK" w:hint="eastAsia"/>
        </w:rPr>
        <w:t>1．初评：由相关区县组织，将上述六类优质柚初步择优评选后，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11"/>
          <w:attr w:name="Year" w:val="2021"/>
        </w:smartTagPr>
        <w:r w:rsidRPr="00DD0CA8">
          <w:rPr>
            <w:rFonts w:ascii="方正仿宋_GBK" w:eastAsia="方正仿宋_GBK" w:hint="eastAsia"/>
          </w:rPr>
          <w:t>11月6日</w:t>
        </w:r>
      </w:smartTag>
      <w:r w:rsidRPr="00DD0CA8">
        <w:rPr>
          <w:rFonts w:ascii="方正仿宋_GBK" w:eastAsia="方正仿宋_GBK" w:hint="eastAsia"/>
        </w:rPr>
        <w:t>之前送至农业部柑橘苗木监督及质量检测中心（北碚中国农科院柑橘研究所内，联系人员及电话：王成秋，13883393768，邮箱</w:t>
      </w:r>
      <w:r w:rsidRPr="00DD0CA8">
        <w:rPr>
          <w:rFonts w:ascii="方正仿宋_GBK" w:eastAsia="方正仿宋_GBK" w:hint="eastAsia"/>
          <w:color w:val="000000"/>
        </w:rPr>
        <w:t>：</w:t>
      </w:r>
      <w:hyperlink r:id="rId6" w:history="1">
        <w:r w:rsidRPr="00DD0CA8">
          <w:rPr>
            <w:rFonts w:ascii="方正仿宋_GBK" w:eastAsia="方正仿宋_GBK" w:hint="eastAsia"/>
            <w:color w:val="000000"/>
          </w:rPr>
          <w:t>citruszhx@163.com）等省级以上认证检</w:t>
        </w:r>
        <w:r w:rsidRPr="00DD0CA8">
          <w:rPr>
            <w:rFonts w:ascii="方正仿宋_GBK" w:eastAsia="方正仿宋_GBK" w:hint="eastAsia"/>
            <w:color w:val="000000"/>
          </w:rPr>
          <w:lastRenderedPageBreak/>
          <w:t>测机构，送样数量6</w:t>
        </w:r>
      </w:hyperlink>
      <w:r w:rsidRPr="00DD0CA8">
        <w:rPr>
          <w:rFonts w:ascii="方正仿宋_GBK" w:eastAsia="方正仿宋_GBK" w:hint="eastAsia"/>
        </w:rPr>
        <w:t>个，按照《无公害农药残留标准》及以上标准要求，检测农残指标，并出具检测报告。</w:t>
      </w:r>
    </w:p>
    <w:p w:rsidR="00181D41" w:rsidRPr="00DD0CA8" w:rsidRDefault="00181D41" w:rsidP="00181D41">
      <w:pPr>
        <w:ind w:right="24" w:firstLineChars="200" w:firstLine="640"/>
        <w:rPr>
          <w:rFonts w:ascii="方正仿宋_GBK" w:eastAsia="方正仿宋_GBK"/>
        </w:rPr>
      </w:pPr>
      <w:r w:rsidRPr="00DD0CA8">
        <w:rPr>
          <w:rFonts w:ascii="方正仿宋_GBK" w:eastAsia="方正仿宋_GBK" w:hint="eastAsia"/>
          <w:kern w:val="0"/>
        </w:rPr>
        <w:t>2．复评：</w:t>
      </w:r>
      <w:r w:rsidRPr="00DD0CA8">
        <w:rPr>
          <w:rFonts w:ascii="方正仿宋_GBK" w:eastAsia="方正仿宋_GBK" w:hint="eastAsia"/>
        </w:rPr>
        <w:t>农残检测合格样品方能参与复评，复评样品于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1"/>
          <w:attr w:name="Year" w:val="2021"/>
        </w:smartTagPr>
        <w:r w:rsidRPr="00DD0CA8">
          <w:rPr>
            <w:rFonts w:ascii="方正仿宋_GBK" w:eastAsia="方正仿宋_GBK" w:hint="eastAsia"/>
          </w:rPr>
          <w:t>11月11日</w:t>
        </w:r>
      </w:smartTag>
      <w:r w:rsidRPr="00DD0CA8">
        <w:rPr>
          <w:rFonts w:ascii="方正仿宋_GBK" w:eastAsia="方正仿宋_GBK" w:hint="eastAsia"/>
        </w:rPr>
        <w:t>上午送至梁平区平野园林大酒店，送样数量4个，复评专家组成由活动主办方邀请相关专家学者组成，复评专家组按照《2021年“三峡杯”优质柚评优标准》进行评审打分。</w:t>
      </w:r>
    </w:p>
    <w:p w:rsidR="00181D41" w:rsidRPr="00DD0CA8" w:rsidRDefault="00181D41" w:rsidP="00181D41">
      <w:pPr>
        <w:widowControl/>
        <w:spacing w:line="594" w:lineRule="exact"/>
        <w:ind w:firstLineChars="200" w:firstLine="640"/>
        <w:jc w:val="left"/>
        <w:rPr>
          <w:rFonts w:ascii="方正仿宋_GBK" w:eastAsia="方正仿宋_GBK"/>
          <w:kern w:val="0"/>
        </w:rPr>
      </w:pPr>
      <w:r w:rsidRPr="00DD0CA8">
        <w:rPr>
          <w:rFonts w:ascii="方正仿宋_GBK" w:eastAsia="方正仿宋_GBK" w:hint="eastAsia"/>
          <w:kern w:val="0"/>
        </w:rPr>
        <w:t>3．终审：复评结果通过重庆市农业技术推广信息网公示5个工作日，经公示无异议后，</w:t>
      </w:r>
      <w:r w:rsidRPr="00DD0CA8">
        <w:rPr>
          <w:rFonts w:ascii="方正仿宋_GBK" w:eastAsia="方正仿宋_GBK" w:hint="eastAsia"/>
        </w:rPr>
        <w:t>由活动主办单位会审确定</w:t>
      </w:r>
      <w:r w:rsidRPr="00DD0CA8">
        <w:rPr>
          <w:rFonts w:ascii="方正仿宋_GBK" w:eastAsia="方正仿宋_GBK" w:hint="eastAsia"/>
          <w:kern w:val="0"/>
        </w:rPr>
        <w:t>。</w:t>
      </w:r>
    </w:p>
    <w:p w:rsidR="00181D41" w:rsidRPr="00DD0CA8" w:rsidRDefault="00181D41" w:rsidP="00181D41">
      <w:pPr>
        <w:widowControl/>
        <w:spacing w:line="594" w:lineRule="exact"/>
        <w:ind w:firstLineChars="200" w:firstLine="640"/>
        <w:jc w:val="left"/>
        <w:rPr>
          <w:rFonts w:ascii="方正仿宋_GBK" w:eastAsia="方正仿宋_GBK"/>
          <w:kern w:val="0"/>
        </w:rPr>
      </w:pPr>
      <w:r w:rsidRPr="00DD0CA8">
        <w:rPr>
          <w:rFonts w:ascii="方正仿宋_GBK" w:eastAsia="方正仿宋_GBK" w:hint="eastAsia"/>
          <w:kern w:val="0"/>
        </w:rPr>
        <w:t>（二）评分办法：客观分根据检测结果打分，主观分采用评审专家记名打分。</w:t>
      </w:r>
    </w:p>
    <w:p w:rsidR="00181D41" w:rsidRPr="00DD0CA8" w:rsidRDefault="00181D41" w:rsidP="00181D41">
      <w:pPr>
        <w:widowControl/>
        <w:spacing w:line="594" w:lineRule="exact"/>
        <w:ind w:firstLineChars="200" w:firstLine="640"/>
        <w:jc w:val="left"/>
        <w:rPr>
          <w:rFonts w:ascii="方正黑体_GBK" w:eastAsia="方正黑体_GBK"/>
          <w:kern w:val="0"/>
        </w:rPr>
      </w:pPr>
      <w:r w:rsidRPr="00DD0CA8">
        <w:rPr>
          <w:rFonts w:ascii="方正黑体_GBK" w:eastAsia="方正黑体_GBK" w:hint="eastAsia"/>
          <w:kern w:val="0"/>
        </w:rPr>
        <w:t>七、奖项设置及奖励办法</w:t>
      </w:r>
    </w:p>
    <w:p w:rsidR="00181D41" w:rsidRPr="00DD0CA8" w:rsidRDefault="00181D41" w:rsidP="00181D41">
      <w:pPr>
        <w:ind w:right="24" w:firstLineChars="150" w:firstLine="480"/>
        <w:rPr>
          <w:rFonts w:ascii="方正仿宋_GBK" w:eastAsia="方正仿宋_GBK"/>
        </w:rPr>
      </w:pPr>
      <w:r w:rsidRPr="00DD0CA8">
        <w:rPr>
          <w:rFonts w:ascii="方正仿宋_GBK" w:eastAsia="方正仿宋_GBK" w:hint="eastAsia"/>
        </w:rPr>
        <w:t>（一）奖项设置：每类优质柚设置1个金奖、3个银奖。</w:t>
      </w:r>
    </w:p>
    <w:p w:rsidR="00181D41" w:rsidRPr="00DD0CA8" w:rsidRDefault="00181D41" w:rsidP="00181D41">
      <w:pPr>
        <w:ind w:right="24" w:firstLineChars="150" w:firstLine="480"/>
        <w:rPr>
          <w:rFonts w:ascii="方正仿宋_GBK" w:eastAsia="方正仿宋_GBK"/>
        </w:rPr>
      </w:pPr>
      <w:r w:rsidRPr="00DD0CA8">
        <w:rPr>
          <w:rFonts w:ascii="方正仿宋_GBK" w:eastAsia="方正仿宋_GBK" w:hint="eastAsia"/>
        </w:rPr>
        <w:t>（二）奖励办法：邀请重庆市内各主流媒体召开新闻发布会，公布获奖名单，颁发获奖证书和奖牌。</w:t>
      </w:r>
    </w:p>
    <w:p w:rsidR="00181D41" w:rsidRPr="00DD0CA8" w:rsidRDefault="00181D41" w:rsidP="00181D41">
      <w:pPr>
        <w:widowControl/>
        <w:spacing w:line="594" w:lineRule="exact"/>
        <w:ind w:firstLineChars="200" w:firstLine="640"/>
        <w:jc w:val="left"/>
        <w:rPr>
          <w:rFonts w:ascii="方正黑体_GBK" w:eastAsia="方正黑体_GBK"/>
          <w:kern w:val="0"/>
        </w:rPr>
      </w:pPr>
      <w:r w:rsidRPr="00DD0CA8">
        <w:rPr>
          <w:rFonts w:ascii="方正黑体_GBK" w:eastAsia="方正黑体_GBK" w:hint="eastAsia"/>
          <w:kern w:val="0"/>
        </w:rPr>
        <w:t>八、项目经费</w:t>
      </w:r>
    </w:p>
    <w:p w:rsidR="00181D41" w:rsidRPr="00DD0CA8" w:rsidRDefault="00181D41" w:rsidP="00181D41">
      <w:pPr>
        <w:ind w:right="24" w:firstLineChars="150" w:firstLine="480"/>
        <w:rPr>
          <w:rFonts w:ascii="方正仿宋_GBK" w:eastAsia="方正仿宋_GBK"/>
        </w:rPr>
      </w:pPr>
      <w:r w:rsidRPr="00DD0CA8">
        <w:rPr>
          <w:rFonts w:ascii="方正仿宋_GBK" w:eastAsia="方正仿宋_GBK" w:hint="eastAsia"/>
        </w:rPr>
        <w:t>送样果品、交通运输、检测和差旅费用由参评单位自理，活动主办单位不收取任何费用。评审专家费、会务费等由活动主办方承担。</w:t>
      </w:r>
      <w:bookmarkStart w:id="0" w:name="_GoBack"/>
      <w:bookmarkEnd w:id="0"/>
    </w:p>
    <w:p w:rsidR="00181D41" w:rsidRPr="00DD0CA8" w:rsidRDefault="00181D41" w:rsidP="00181D41">
      <w:pPr>
        <w:widowControl/>
        <w:spacing w:line="594" w:lineRule="exact"/>
        <w:ind w:firstLineChars="200" w:firstLine="640"/>
        <w:jc w:val="left"/>
        <w:rPr>
          <w:rFonts w:ascii="方正黑体_GBK" w:eastAsia="方正黑体_GBK"/>
          <w:kern w:val="0"/>
        </w:rPr>
      </w:pPr>
      <w:r w:rsidRPr="00DD0CA8">
        <w:rPr>
          <w:rFonts w:ascii="方正黑体_GBK" w:eastAsia="方正黑体_GBK" w:hint="eastAsia"/>
          <w:kern w:val="0"/>
        </w:rPr>
        <w:t>九、联系方式</w:t>
      </w:r>
    </w:p>
    <w:p w:rsidR="00181D41" w:rsidRPr="00DD0CA8" w:rsidRDefault="00181D41" w:rsidP="00181D41">
      <w:pPr>
        <w:ind w:right="24" w:firstLineChars="150" w:firstLine="480"/>
        <w:rPr>
          <w:rFonts w:ascii="方正仿宋_GBK" w:eastAsia="方正仿宋_GBK"/>
        </w:rPr>
      </w:pPr>
      <w:r w:rsidRPr="00DD0CA8">
        <w:rPr>
          <w:rFonts w:ascii="方正仿宋_GBK" w:eastAsia="方正仿宋_GBK" w:hint="eastAsia"/>
        </w:rPr>
        <w:t>重庆市农业技术推广总站： 胡国平  18980901575</w:t>
      </w:r>
    </w:p>
    <w:p w:rsidR="00181D41" w:rsidRPr="00DD0CA8" w:rsidRDefault="00181D41" w:rsidP="00181D41">
      <w:pPr>
        <w:ind w:right="24" w:firstLineChars="150" w:firstLine="480"/>
        <w:rPr>
          <w:rFonts w:ascii="方正仿宋_GBK" w:eastAsia="方正仿宋_GBK"/>
        </w:rPr>
      </w:pPr>
      <w:r w:rsidRPr="00DD0CA8">
        <w:rPr>
          <w:rFonts w:ascii="方正仿宋_GBK" w:eastAsia="方正仿宋_GBK" w:hint="eastAsia"/>
        </w:rPr>
        <w:t>重庆市柑橘产业协会：     解  娟  13996055504</w:t>
      </w:r>
    </w:p>
    <w:p w:rsidR="007F282B" w:rsidRDefault="00181D41" w:rsidP="00181D41">
      <w:pPr>
        <w:ind w:right="24" w:firstLineChars="150" w:firstLine="480"/>
        <w:rPr>
          <w:rFonts w:ascii="方正仿宋_GBK" w:eastAsia="方正仿宋_GBK"/>
        </w:rPr>
      </w:pPr>
      <w:r w:rsidRPr="00DD0CA8">
        <w:rPr>
          <w:rFonts w:ascii="方正仿宋_GBK" w:eastAsia="方正仿宋_GBK" w:hint="eastAsia"/>
        </w:rPr>
        <w:t>重庆市梁平区农业农村委： 刘兆俊  15723595188</w:t>
      </w:r>
    </w:p>
    <w:sectPr w:rsidR="007F282B" w:rsidSect="00181D4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096" w:rsidRDefault="00634096" w:rsidP="00440D77">
      <w:r>
        <w:separator/>
      </w:r>
    </w:p>
  </w:endnote>
  <w:endnote w:type="continuationSeparator" w:id="1">
    <w:p w:rsidR="00634096" w:rsidRDefault="00634096" w:rsidP="00440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096" w:rsidRDefault="00634096" w:rsidP="00440D77">
      <w:r>
        <w:separator/>
      </w:r>
    </w:p>
  </w:footnote>
  <w:footnote w:type="continuationSeparator" w:id="1">
    <w:p w:rsidR="00634096" w:rsidRDefault="00634096" w:rsidP="00440D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D41"/>
    <w:rsid w:val="00181D41"/>
    <w:rsid w:val="001D1849"/>
    <w:rsid w:val="00440D77"/>
    <w:rsid w:val="004D61D0"/>
    <w:rsid w:val="00634096"/>
    <w:rsid w:val="007A3C91"/>
    <w:rsid w:val="007F282B"/>
    <w:rsid w:val="009B5923"/>
    <w:rsid w:val="00BD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41"/>
    <w:pPr>
      <w:widowControl w:val="0"/>
      <w:jc w:val="both"/>
    </w:pPr>
    <w:rPr>
      <w:rFonts w:ascii="Times New Roman" w:eastAsia="华文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0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0D77"/>
    <w:rPr>
      <w:rFonts w:ascii="Times New Roman" w:eastAsia="华文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0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0D77"/>
    <w:rPr>
      <w:rFonts w:ascii="Times New Roman" w:eastAsia="华文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truszhx@163.com&#65289;&#31561;&#30465;&#32423;&#20197;&#19978;&#35748;&#35777;&#26816;&#27979;&#26426;&#26500;&#65292;&#36865;&#26679;&#25968;&#37327;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>HP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3</cp:revision>
  <dcterms:created xsi:type="dcterms:W3CDTF">2021-10-14T01:03:00Z</dcterms:created>
  <dcterms:modified xsi:type="dcterms:W3CDTF">2021-10-14T01:04:00Z</dcterms:modified>
</cp:coreProperties>
</file>