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C3" w:rsidRDefault="00DC41C3" w:rsidP="00FD5C3A">
      <w:pPr>
        <w:spacing w:beforeLines="50" w:line="480" w:lineRule="auto"/>
        <w:rPr>
          <w:rFonts w:eastAsia="方正黑体_GBK"/>
          <w:bCs/>
          <w:szCs w:val="32"/>
        </w:rPr>
      </w:pPr>
      <w:r>
        <w:rPr>
          <w:rFonts w:eastAsia="方正黑体_GBK" w:hint="eastAsia"/>
          <w:bCs/>
          <w:szCs w:val="32"/>
        </w:rPr>
        <w:t>附件</w:t>
      </w:r>
    </w:p>
    <w:p w:rsidR="00DC41C3" w:rsidRDefault="00DC41C3" w:rsidP="00FD5C3A">
      <w:pPr>
        <w:spacing w:beforeLines="50" w:line="320" w:lineRule="exact"/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地方标准</w:t>
      </w:r>
    </w:p>
    <w:p w:rsidR="00DC41C3" w:rsidRDefault="00DC41C3" w:rsidP="00FD5C3A">
      <w:pPr>
        <w:spacing w:afterLines="50" w:line="320" w:lineRule="exact"/>
        <w:jc w:val="center"/>
        <w:rPr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《高粱—油菜轮作轻简化栽培技术规程》意见</w:t>
      </w:r>
      <w:r w:rsidR="00C46B8E">
        <w:rPr>
          <w:rFonts w:eastAsia="宋体" w:hint="eastAsia"/>
          <w:b/>
          <w:bCs/>
          <w:sz w:val="28"/>
          <w:szCs w:val="28"/>
        </w:rPr>
        <w:t>征求</w:t>
      </w:r>
      <w:r>
        <w:rPr>
          <w:rFonts w:eastAsia="宋体" w:hint="eastAsia"/>
          <w:b/>
          <w:bCs/>
          <w:sz w:val="28"/>
          <w:szCs w:val="28"/>
        </w:rPr>
        <w:t>表</w:t>
      </w: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8"/>
        <w:gridCol w:w="1178"/>
        <w:gridCol w:w="2486"/>
        <w:gridCol w:w="1433"/>
        <w:gridCol w:w="2753"/>
      </w:tblGrid>
      <w:tr w:rsidR="00DC41C3" w:rsidTr="00724C86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姓</w:t>
            </w:r>
            <w:r>
              <w:rPr>
                <w:rFonts w:cs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E</w:t>
            </w:r>
            <w:r>
              <w:rPr>
                <w:rFonts w:cs="Arial" w:hint="eastAsia"/>
                <w:color w:val="000000"/>
                <w:sz w:val="21"/>
                <w:szCs w:val="21"/>
              </w:rPr>
              <w:t>-</w:t>
            </w:r>
            <w:r>
              <w:rPr>
                <w:rFonts w:cs="Arial"/>
                <w:color w:val="000000"/>
                <w:sz w:val="21"/>
                <w:szCs w:val="21"/>
              </w:rPr>
              <w:t>mail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cs="Arial"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修改意见</w:t>
            </w: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标准章、条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意见内容</w:t>
            </w: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  <w:tr w:rsidR="00DC41C3" w:rsidTr="00724C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3" w:rsidRDefault="00DC41C3" w:rsidP="00FD5C3A">
            <w:pPr>
              <w:spacing w:beforeLines="50" w:afterLines="50"/>
              <w:rPr>
                <w:sz w:val="21"/>
                <w:szCs w:val="21"/>
              </w:rPr>
            </w:pPr>
          </w:p>
        </w:tc>
      </w:tr>
    </w:tbl>
    <w:p w:rsidR="00DC41C3" w:rsidRDefault="00DC41C3" w:rsidP="00DC41C3">
      <w:pPr>
        <w:spacing w:line="440" w:lineRule="exact"/>
        <w:ind w:firstLineChars="200" w:firstLine="480"/>
        <w:rPr>
          <w:sz w:val="24"/>
          <w:szCs w:val="24"/>
        </w:rPr>
      </w:pPr>
    </w:p>
    <w:sectPr w:rsidR="00DC41C3" w:rsidSect="0076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8F" w:rsidRDefault="0078068F" w:rsidP="00DC41C3">
      <w:r>
        <w:separator/>
      </w:r>
    </w:p>
  </w:endnote>
  <w:endnote w:type="continuationSeparator" w:id="1">
    <w:p w:rsidR="0078068F" w:rsidRDefault="0078068F" w:rsidP="00DC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8F" w:rsidRDefault="0078068F" w:rsidP="00DC41C3">
      <w:r>
        <w:separator/>
      </w:r>
    </w:p>
  </w:footnote>
  <w:footnote w:type="continuationSeparator" w:id="1">
    <w:p w:rsidR="0078068F" w:rsidRDefault="0078068F" w:rsidP="00DC4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1C3"/>
    <w:rsid w:val="0015296A"/>
    <w:rsid w:val="0078068F"/>
    <w:rsid w:val="00C33C30"/>
    <w:rsid w:val="00C46B8E"/>
    <w:rsid w:val="00C84D8F"/>
    <w:rsid w:val="00DB0B9B"/>
    <w:rsid w:val="00DC41C3"/>
    <w:rsid w:val="00FD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C3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1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</dc:creator>
  <cp:keywords/>
  <dc:description/>
  <cp:lastModifiedBy>Levi</cp:lastModifiedBy>
  <cp:revision>4</cp:revision>
  <cp:lastPrinted>2022-10-24T03:15:00Z</cp:lastPrinted>
  <dcterms:created xsi:type="dcterms:W3CDTF">2022-10-24T03:01:00Z</dcterms:created>
  <dcterms:modified xsi:type="dcterms:W3CDTF">2022-10-24T03:15:00Z</dcterms:modified>
</cp:coreProperties>
</file>