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bookmarkStart w:id="0" w:name="_GoBack"/>
      <w:r>
        <w:rPr>
          <w:rFonts w:hint="eastAsia" w:ascii="宋体" w:hAnsi="宋体" w:eastAsia="宋体" w:cs="宋体"/>
          <w:color w:val="auto"/>
          <w:sz w:val="24"/>
          <w:szCs w:val="24"/>
        </w:rPr>
        <w:t>附表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《询价文件发售登记表》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询价文件发售登记表</w:t>
      </w:r>
    </w:p>
    <w:p>
      <w:pPr>
        <w:jc w:val="left"/>
        <w:rPr>
          <w:rFonts w:hint="eastAsia" w:ascii="宋体" w:hAnsi="宋体" w:eastAsia="宋体" w:cs="宋体"/>
          <w:b/>
          <w:bCs/>
          <w:spacing w:val="40"/>
        </w:rPr>
      </w:pPr>
    </w:p>
    <w:p>
      <w:pPr>
        <w:jc w:val="left"/>
        <w:rPr>
          <w:rFonts w:hint="eastAsia" w:ascii="宋体" w:hAnsi="宋体" w:eastAsia="宋体" w:cs="宋体"/>
          <w:b/>
          <w:bCs/>
          <w:spacing w:val="40"/>
        </w:rPr>
      </w:pPr>
    </w:p>
    <w:tbl>
      <w:tblPr>
        <w:tblStyle w:val="4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2199"/>
        <w:gridCol w:w="958"/>
        <w:gridCol w:w="361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项目编号/项目名称</w:t>
            </w:r>
          </w:p>
        </w:tc>
        <w:tc>
          <w:tcPr>
            <w:tcW w:w="677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YK2023003</w:t>
            </w:r>
            <w:r>
              <w:rPr>
                <w:rFonts w:hint="eastAsia" w:ascii="宋体" w:hAnsi="宋体" w:eastAsia="宋体" w:cs="宋体"/>
              </w:rPr>
              <w:t>/特色经济作物全域提质增效项目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spacing w:line="360" w:lineRule="auto"/>
              <w:ind w:firstLine="105" w:firstLineChars="5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供应商名称</w:t>
            </w:r>
          </w:p>
        </w:tc>
        <w:tc>
          <w:tcPr>
            <w:tcW w:w="6773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（供应商公章）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联系人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手机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办公电话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传真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E-mail</w:t>
            </w:r>
          </w:p>
        </w:tc>
        <w:tc>
          <w:tcPr>
            <w:tcW w:w="677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单位地址</w:t>
            </w:r>
          </w:p>
        </w:tc>
        <w:tc>
          <w:tcPr>
            <w:tcW w:w="677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8930" w:type="dxa"/>
            <w:gridSpan w:val="4"/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购本项目标书1份，共计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500</w:t>
            </w:r>
            <w:r>
              <w:rPr>
                <w:rFonts w:hint="eastAsia" w:ascii="宋体" w:hAnsi="宋体" w:eastAsia="宋体" w:cs="宋体"/>
              </w:rPr>
              <w:t>.00元。</w:t>
            </w:r>
          </w:p>
        </w:tc>
      </w:tr>
    </w:tbl>
    <w:p/>
    <w:p>
      <w:pPr>
        <w:snapToGrid w:val="0"/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88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YzRmYjkxNTlhYzEwY2NlNTlmNmVkOTM2YTU1NjcifQ=="/>
  </w:docVars>
  <w:rsids>
    <w:rsidRoot w:val="21385FAC"/>
    <w:rsid w:val="2138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ascii="仿宋_GB2312" w:eastAsia="仿宋_GB2312"/>
      <w:sz w:val="32"/>
    </w:rPr>
  </w:style>
  <w:style w:type="paragraph" w:styleId="3">
    <w:name w:val="Body Text First Indent"/>
    <w:basedOn w:val="2"/>
    <w:qFormat/>
    <w:uiPriority w:val="0"/>
    <w:pPr>
      <w:spacing w:line="360" w:lineRule="auto"/>
      <w:ind w:firstLine="42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2023-04-24T02:41:00Z</dcterms:created>
  <dc:creator>00</dc:creator>
  <cp:lastModifiedBy>00</cp:lastModifiedBy>
  <dcterms:modified xsi:type="dcterms:W3CDTF">2023-04-24T02:41:42Z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83AFAC2F14CE4972A9541E0D27BFB421_11</vt:lpwstr>
  </property>
</Properties>
</file>